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D0A7B" w:rsidP="0008673C" w14:paraId="33F7DF58" w14:textId="1FC3A594">
      <w:pPr>
        <w:spacing w:line="480" w:lineRule="auto"/>
        <w:jc w:val="center"/>
        <w:rPr>
          <w:rFonts w:ascii="Times New Roman" w:hAnsi="Times New Roman" w:cs="Times New Roman"/>
          <w:sz w:val="24"/>
          <w:szCs w:val="24"/>
          <w:lang w:val="en-US"/>
        </w:rPr>
      </w:pPr>
    </w:p>
    <w:p w:rsidR="0008673C" w:rsidP="0008673C" w14:paraId="2FB3D53D" w14:textId="21086106">
      <w:pPr>
        <w:spacing w:line="480" w:lineRule="auto"/>
        <w:jc w:val="center"/>
        <w:rPr>
          <w:rFonts w:ascii="Times New Roman" w:hAnsi="Times New Roman" w:cs="Times New Roman"/>
          <w:sz w:val="24"/>
          <w:szCs w:val="24"/>
          <w:lang w:val="en-US"/>
        </w:rPr>
      </w:pPr>
    </w:p>
    <w:p w:rsidR="0008673C" w:rsidP="0008673C" w14:paraId="597EF12E" w14:textId="75F74EEB">
      <w:pPr>
        <w:spacing w:line="480" w:lineRule="auto"/>
        <w:jc w:val="center"/>
        <w:rPr>
          <w:rFonts w:ascii="Times New Roman" w:hAnsi="Times New Roman" w:cs="Times New Roman"/>
          <w:sz w:val="24"/>
          <w:szCs w:val="24"/>
          <w:lang w:val="en-US"/>
        </w:rPr>
      </w:pPr>
    </w:p>
    <w:p w:rsidR="0008673C" w:rsidP="0008673C" w14:paraId="2B9B8C14" w14:textId="095994BD">
      <w:pPr>
        <w:spacing w:line="480" w:lineRule="auto"/>
        <w:jc w:val="center"/>
        <w:rPr>
          <w:rFonts w:ascii="Times New Roman" w:hAnsi="Times New Roman" w:cs="Times New Roman"/>
          <w:sz w:val="24"/>
          <w:szCs w:val="24"/>
          <w:lang w:val="en-US"/>
        </w:rPr>
      </w:pPr>
    </w:p>
    <w:p w:rsidR="0008673C" w:rsidP="0008673C" w14:paraId="4CABD659" w14:textId="033B8ED8">
      <w:pPr>
        <w:spacing w:line="480" w:lineRule="auto"/>
        <w:jc w:val="center"/>
        <w:rPr>
          <w:rFonts w:ascii="Times New Roman" w:hAnsi="Times New Roman" w:cs="Times New Roman"/>
          <w:sz w:val="24"/>
          <w:szCs w:val="24"/>
          <w:lang w:val="en-US"/>
        </w:rPr>
      </w:pPr>
      <w:r w:rsidRPr="0008673C">
        <w:rPr>
          <w:rFonts w:ascii="Times New Roman" w:hAnsi="Times New Roman" w:cs="Times New Roman"/>
          <w:sz w:val="24"/>
          <w:szCs w:val="24"/>
          <w:lang w:val="en-US"/>
        </w:rPr>
        <w:t xml:space="preserve">Mental Disorders </w:t>
      </w:r>
      <w:r>
        <w:rPr>
          <w:rFonts w:ascii="Times New Roman" w:hAnsi="Times New Roman" w:cs="Times New Roman"/>
          <w:sz w:val="24"/>
          <w:szCs w:val="24"/>
          <w:lang w:val="en-US"/>
        </w:rPr>
        <w:t>o</w:t>
      </w:r>
      <w:r w:rsidRPr="0008673C">
        <w:rPr>
          <w:rFonts w:ascii="Times New Roman" w:hAnsi="Times New Roman" w:cs="Times New Roman"/>
          <w:sz w:val="24"/>
          <w:szCs w:val="24"/>
          <w:lang w:val="en-US"/>
        </w:rPr>
        <w:t>f Adolf Hitler</w:t>
      </w:r>
    </w:p>
    <w:p w:rsidR="0008673C" w:rsidP="0008673C" w14:paraId="1EE3A9BF" w14:textId="18391B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08673C" w:rsidP="0008673C" w14:paraId="61F225B2" w14:textId="25B5E8F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08673C" w:rsidP="0008673C" w14:paraId="4EB775D1" w14:textId="0F9A609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08673C" w:rsidP="0008673C" w14:paraId="72E63900" w14:textId="77777777">
      <w:pPr>
        <w:spacing w:line="480" w:lineRule="auto"/>
        <w:jc w:val="center"/>
        <w:rPr>
          <w:rFonts w:ascii="Times New Roman" w:hAnsi="Times New Roman" w:cs="Times New Roman"/>
          <w:sz w:val="24"/>
          <w:szCs w:val="24"/>
          <w:lang w:val="en-US"/>
        </w:rPr>
      </w:pPr>
    </w:p>
    <w:p w:rsidR="008D0A7B" w:rsidP="008D0A7B" w14:paraId="7C8C11A6" w14:textId="77777777">
      <w:pPr>
        <w:spacing w:line="480" w:lineRule="auto"/>
        <w:rPr>
          <w:rFonts w:ascii="Times New Roman" w:hAnsi="Times New Roman" w:cs="Times New Roman"/>
          <w:sz w:val="24"/>
          <w:szCs w:val="24"/>
          <w:lang w:val="en-US"/>
        </w:rPr>
      </w:pPr>
    </w:p>
    <w:p w:rsidR="008D0A7B" w:rsidP="008D0A7B" w14:paraId="7619A375" w14:textId="77777777">
      <w:pPr>
        <w:spacing w:line="480" w:lineRule="auto"/>
        <w:rPr>
          <w:rFonts w:ascii="Times New Roman" w:hAnsi="Times New Roman" w:cs="Times New Roman"/>
          <w:sz w:val="24"/>
          <w:szCs w:val="24"/>
          <w:lang w:val="en-US"/>
        </w:rPr>
      </w:pPr>
    </w:p>
    <w:p w:rsidR="008D0A7B" w:rsidP="008D0A7B" w14:paraId="3FF60AF3" w14:textId="77777777">
      <w:pPr>
        <w:spacing w:line="480" w:lineRule="auto"/>
        <w:rPr>
          <w:rFonts w:ascii="Times New Roman" w:hAnsi="Times New Roman" w:cs="Times New Roman"/>
          <w:sz w:val="24"/>
          <w:szCs w:val="24"/>
          <w:lang w:val="en-US"/>
        </w:rPr>
      </w:pPr>
    </w:p>
    <w:p w:rsidR="008D0A7B" w:rsidP="008D0A7B" w14:paraId="1F4002D7" w14:textId="77777777">
      <w:pPr>
        <w:spacing w:line="480" w:lineRule="auto"/>
        <w:rPr>
          <w:rFonts w:ascii="Times New Roman" w:hAnsi="Times New Roman" w:cs="Times New Roman"/>
          <w:sz w:val="24"/>
          <w:szCs w:val="24"/>
          <w:lang w:val="en-US"/>
        </w:rPr>
      </w:pPr>
    </w:p>
    <w:p w:rsidR="008D0A7B" w:rsidP="008D0A7B" w14:paraId="7122D37E" w14:textId="77777777">
      <w:pPr>
        <w:spacing w:line="480" w:lineRule="auto"/>
        <w:rPr>
          <w:rFonts w:ascii="Times New Roman" w:hAnsi="Times New Roman" w:cs="Times New Roman"/>
          <w:sz w:val="24"/>
          <w:szCs w:val="24"/>
          <w:lang w:val="en-US"/>
        </w:rPr>
      </w:pPr>
    </w:p>
    <w:p w:rsidR="007B3AB2" w:rsidP="00693882" w14:paraId="2AA6ACF2" w14:textId="77777777">
      <w:pPr>
        <w:spacing w:line="480" w:lineRule="auto"/>
        <w:rPr>
          <w:rFonts w:ascii="Times New Roman" w:hAnsi="Times New Roman" w:cs="Times New Roman"/>
          <w:b/>
          <w:sz w:val="24"/>
          <w:szCs w:val="24"/>
          <w:lang w:val="en-US"/>
        </w:rPr>
      </w:pPr>
    </w:p>
    <w:p w:rsidR="00693882" w14:paraId="56CE450D"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D0A7B" w:rsidRPr="00693882" w:rsidP="00693882" w14:paraId="12332066" w14:textId="2D9F640E">
      <w:pPr>
        <w:spacing w:line="480" w:lineRule="auto"/>
        <w:jc w:val="center"/>
        <w:rPr>
          <w:rFonts w:ascii="Times New Roman" w:hAnsi="Times New Roman" w:cs="Times New Roman"/>
          <w:sz w:val="24"/>
          <w:szCs w:val="24"/>
          <w:lang w:val="en-US"/>
        </w:rPr>
      </w:pPr>
      <w:r w:rsidRPr="00693882">
        <w:rPr>
          <w:rFonts w:ascii="Times New Roman" w:hAnsi="Times New Roman" w:cs="Times New Roman"/>
          <w:sz w:val="24"/>
          <w:szCs w:val="24"/>
          <w:lang w:val="en-US"/>
        </w:rPr>
        <w:t>Mental Disorders of Adolf Hitler</w:t>
      </w:r>
    </w:p>
    <w:p w:rsidR="00286738" w:rsidRPr="008D0A7B" w:rsidP="0008673C" w14:paraId="5A3902F8" w14:textId="6E80F128">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The horrible actions of Adolf Hitler cannot be imputed to substance abuse or being evil or just drug addiction. The actions can be attributed to a series of a mental disorder as well as mental illness. Hitler experienced narcissistic-borderline personality disorder. His madness actions did not just begin immediately as the war approached cessation but had suffered from this disorder his entire life. </w:t>
      </w:r>
      <w:r w:rsidR="00691A71">
        <w:rPr>
          <w:rFonts w:ascii="Times New Roman" w:hAnsi="Times New Roman" w:cs="Times New Roman"/>
          <w:sz w:val="24"/>
          <w:szCs w:val="24"/>
          <w:lang w:val="en-US"/>
        </w:rPr>
        <w:t>W</w:t>
      </w:r>
      <w:r w:rsidRPr="008D0A7B">
        <w:rPr>
          <w:rFonts w:ascii="Times New Roman" w:hAnsi="Times New Roman" w:cs="Times New Roman"/>
          <w:sz w:val="24"/>
          <w:szCs w:val="24"/>
          <w:lang w:val="en-US"/>
        </w:rPr>
        <w:t>hen subjected to extreme stress the conditions became more imminent. According to American Psychiatric Assoc</w:t>
      </w:r>
      <w:r w:rsidR="00693882">
        <w:rPr>
          <w:rFonts w:ascii="Times New Roman" w:hAnsi="Times New Roman" w:cs="Times New Roman"/>
          <w:sz w:val="24"/>
          <w:szCs w:val="24"/>
          <w:lang w:val="en-US"/>
        </w:rPr>
        <w:t>iation</w:t>
      </w:r>
      <w:r w:rsidRPr="008D0A7B">
        <w:rPr>
          <w:rFonts w:ascii="Times New Roman" w:hAnsi="Times New Roman" w:cs="Times New Roman"/>
          <w:sz w:val="24"/>
          <w:szCs w:val="24"/>
          <w:lang w:val="en-US"/>
        </w:rPr>
        <w:t xml:space="preserve"> (2013)</w:t>
      </w:r>
      <w:r w:rsidR="00693882">
        <w:rPr>
          <w:rFonts w:ascii="Times New Roman" w:hAnsi="Times New Roman" w:cs="Times New Roman"/>
          <w:sz w:val="24"/>
          <w:szCs w:val="24"/>
          <w:lang w:val="en-US"/>
        </w:rPr>
        <w:t>,</w:t>
      </w:r>
      <w:r w:rsidRPr="008D0A7B">
        <w:rPr>
          <w:rFonts w:ascii="Times New Roman" w:hAnsi="Times New Roman" w:cs="Times New Roman"/>
          <w:sz w:val="24"/>
          <w:szCs w:val="24"/>
          <w:lang w:val="en-US"/>
        </w:rPr>
        <w:t xml:space="preserve"> a narcissistic personality is described as a mental disorder characterized by driven manipulation and control to others. People with narcissist disorder constantly seek for fame and praise of which when he fails to </w:t>
      </w:r>
      <w:r w:rsidR="009A2555">
        <w:rPr>
          <w:rFonts w:ascii="Times New Roman" w:hAnsi="Times New Roman" w:cs="Times New Roman"/>
          <w:sz w:val="24"/>
          <w:szCs w:val="24"/>
          <w:lang w:val="en-US"/>
        </w:rPr>
        <w:t>earn</w:t>
      </w:r>
      <w:r w:rsidRPr="008D0A7B">
        <w:rPr>
          <w:rFonts w:ascii="Times New Roman" w:hAnsi="Times New Roman" w:cs="Times New Roman"/>
          <w:sz w:val="24"/>
          <w:szCs w:val="24"/>
          <w:lang w:val="en-US"/>
        </w:rPr>
        <w:t xml:space="preserve"> them, he gets bored; however, with Hitler’s paranoid characteristics he could not resist his emptiness and even felt extremely engrossed when protecting himself against his imagined potential enemies. Consequentially, Hitler began to experience a feeling of purpose due to his actions. The literature discusses the mental disorder of Adolf Hitler with respect to DM-5 with the inclusion of biomedical and psychological treatments for th</w:t>
      </w:r>
      <w:r w:rsidR="009A2555">
        <w:rPr>
          <w:rFonts w:ascii="Times New Roman" w:hAnsi="Times New Roman" w:cs="Times New Roman"/>
          <w:sz w:val="24"/>
          <w:szCs w:val="24"/>
          <w:lang w:val="en-US"/>
        </w:rPr>
        <w:t>e</w:t>
      </w:r>
      <w:r w:rsidRPr="008D0A7B">
        <w:rPr>
          <w:rFonts w:ascii="Times New Roman" w:hAnsi="Times New Roman" w:cs="Times New Roman"/>
          <w:sz w:val="24"/>
          <w:szCs w:val="24"/>
          <w:lang w:val="en-US"/>
        </w:rPr>
        <w:t xml:space="preserve"> disorder experienced by Adolf Hitler. </w:t>
      </w:r>
    </w:p>
    <w:p w:rsidR="00286738" w:rsidRPr="008D0A7B" w:rsidP="0008673C" w14:paraId="5833D7A2" w14:textId="7F6CF8F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People who are suffering from narcissist undergo through fits of rage that can even overwhelm and as a result, they end up projecting their frustration to other people because they believe their anger and frustration emanate from those individuals. Grandiose actions, manipulations and controlling practices are most evident in narcissistic personality as an approach of handling such threats that are beyond realization. This is explanation precisely fits the actions of Hitler against the Jews. He lacked a substantial excuse to create such immense animosity toward the Jews. Additionally, Adolf Hitler lacked a true reason for feeling that the Jewish people were detrimental to the German race</w:t>
      </w:r>
      <w:r w:rsidRPr="008D0A7B">
        <w:rPr>
          <w:rFonts w:ascii="Times New Roman" w:hAnsi="Times New Roman" w:cs="Times New Roman"/>
          <w:sz w:val="24"/>
          <w:szCs w:val="24"/>
        </w:rPr>
        <w:t xml:space="preserve"> (Adolf Hitl</w:t>
      </w:r>
      <w:r w:rsidR="00693882">
        <w:rPr>
          <w:rFonts w:ascii="Times New Roman" w:hAnsi="Times New Roman" w:cs="Times New Roman"/>
          <w:sz w:val="24"/>
          <w:szCs w:val="24"/>
        </w:rPr>
        <w:t>er: biography and character, 2019).</w:t>
      </w:r>
      <w:r w:rsidRPr="008D0A7B">
        <w:rPr>
          <w:rFonts w:ascii="Times New Roman" w:hAnsi="Times New Roman" w:cs="Times New Roman"/>
          <w:sz w:val="24"/>
          <w:szCs w:val="24"/>
          <w:lang w:val="en-US"/>
        </w:rPr>
        <w:t xml:space="preserve"> He stage</w:t>
      </w:r>
      <w:r w:rsidR="00EC566D">
        <w:rPr>
          <w:rFonts w:ascii="Times New Roman" w:hAnsi="Times New Roman" w:cs="Times New Roman"/>
          <w:sz w:val="24"/>
          <w:szCs w:val="24"/>
          <w:lang w:val="en-US"/>
        </w:rPr>
        <w:t>-</w:t>
      </w:r>
      <w:r w:rsidRPr="008D0A7B">
        <w:rPr>
          <w:rFonts w:ascii="Times New Roman" w:hAnsi="Times New Roman" w:cs="Times New Roman"/>
          <w:sz w:val="24"/>
          <w:szCs w:val="24"/>
          <w:lang w:val="en-US"/>
        </w:rPr>
        <w:t xml:space="preserve">managed all these ideologies within his mindset and they got worse as the year </w:t>
      </w:r>
      <w:r w:rsidRPr="008D0A7B">
        <w:rPr>
          <w:rFonts w:ascii="Times New Roman" w:hAnsi="Times New Roman" w:cs="Times New Roman"/>
          <w:sz w:val="24"/>
          <w:szCs w:val="24"/>
          <w:lang w:val="en-US"/>
        </w:rPr>
        <w:t xml:space="preserve">went by to an extent where he took various actions and attempted to exterminate the ideas in entirety. </w:t>
      </w:r>
    </w:p>
    <w:p w:rsidR="000168B0" w:rsidRPr="007D1BA7" w:rsidP="000168B0" w14:paraId="7FD46A4C" w14:textId="129817A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8D0A7B" w:rsidR="00286738">
        <w:rPr>
          <w:rFonts w:ascii="Times New Roman" w:hAnsi="Times New Roman" w:cs="Times New Roman"/>
          <w:sz w:val="24"/>
          <w:szCs w:val="24"/>
          <w:lang w:val="en-US"/>
        </w:rPr>
        <w:t xml:space="preserve">The borderline personality was recently grouped as a mental illness. The condition is defined as a grievous disorder that is characterized by permeative series of instability or disturbance across exuberant </w:t>
      </w:r>
      <w:r w:rsidR="00C43C3C">
        <w:rPr>
          <w:rFonts w:ascii="Times New Roman" w:hAnsi="Times New Roman" w:cs="Times New Roman"/>
          <w:sz w:val="24"/>
          <w:szCs w:val="24"/>
          <w:lang w:val="en-US"/>
        </w:rPr>
        <w:t>domains</w:t>
      </w:r>
      <w:r w:rsidRPr="008D0A7B" w:rsidR="00286738">
        <w:rPr>
          <w:rFonts w:ascii="Times New Roman" w:hAnsi="Times New Roman" w:cs="Times New Roman"/>
          <w:sz w:val="24"/>
          <w:szCs w:val="24"/>
          <w:lang w:val="en-US"/>
        </w:rPr>
        <w:t xml:space="preserve"> of operation including behavior like effective instability and the chronic fear of alienation. The key element that is common with a borderline personality disorder is separating. Persistent separating or splitting which emerges through alienation of others into all bad or all good people.</w:t>
      </w:r>
      <w:r>
        <w:rPr>
          <w:rFonts w:ascii="Times New Roman" w:hAnsi="Times New Roman" w:cs="Times New Roman"/>
          <w:sz w:val="24"/>
          <w:szCs w:val="24"/>
          <w:lang w:val="en-US"/>
        </w:rPr>
        <w:t xml:space="preserve"> </w:t>
      </w:r>
      <w:r w:rsidRPr="007D1BA7">
        <w:rPr>
          <w:rFonts w:ascii="Times New Roman" w:hAnsi="Times New Roman" w:cs="Times New Roman"/>
          <w:sz w:val="24"/>
          <w:szCs w:val="24"/>
          <w:lang w:val="en-US"/>
        </w:rPr>
        <w:t xml:space="preserve">Hitler faced extremely harsh treatment from his father. As a result, Hitler got more connected with his mother than his father. He dis-identified himself with the masculine nature of his father. Due to this fact, Hitler associated himself with feminine character trait of his mother and alienated himself from the rage, aggression and rejecting the extreme negative, destructive and noxious feeling of his father. </w:t>
      </w:r>
    </w:p>
    <w:p w:rsidR="00286738" w:rsidRPr="008D0A7B" w:rsidP="0008673C" w14:paraId="57E43F23" w14:textId="6933B5DA">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 Splitting is explained as the synthetic function of ego that slowly connects with these disparate pictures of the mother into a clear picture of a whole realm individual. During infancy stages, the child is deemed as sometimes as both bad and good. Under undesired conditions of the health of the infant, the images of separation become extremely persistent. As a result, the feeling of separation prevents the establishment of the realistic context of other human beings. </w:t>
      </w:r>
    </w:p>
    <w:p w:rsidR="00286738" w:rsidRPr="008D0A7B" w:rsidP="0008673C" w14:paraId="6A570105" w14:textId="7777777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Consequentially, the infant begins to recognize and identifies himself using two images of his mother that are really contradicting. This description fits Hitler who had various ideas of subjecting the entire Jewish community into the category of “bad” group and the Aryan or German race into the category of “good” group. This disorder has effects such as making an individual be emotionally weak. Some other times, the person may become an aggressive </w:t>
      </w:r>
      <w:r w:rsidRPr="008D0A7B">
        <w:rPr>
          <w:rFonts w:ascii="Times New Roman" w:hAnsi="Times New Roman" w:cs="Times New Roman"/>
          <w:sz w:val="24"/>
          <w:szCs w:val="24"/>
          <w:lang w:val="en-US"/>
        </w:rPr>
        <w:t xml:space="preserve">attacker, rageful and some other cases it appears desirable to an individual, he may be compelled to behave in charming benignant or even the beneficiaries of other people. </w:t>
      </w:r>
    </w:p>
    <w:p w:rsidR="00286738" w:rsidRPr="008D0A7B" w:rsidP="0008673C" w14:paraId="26CF1ED2" w14:textId="6F1CA10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People suffering from narcissistic personality disorder</w:t>
      </w:r>
      <w:r w:rsidR="00C43C3C">
        <w:rPr>
          <w:rFonts w:ascii="Times New Roman" w:hAnsi="Times New Roman" w:cs="Times New Roman"/>
          <w:sz w:val="24"/>
          <w:szCs w:val="24"/>
          <w:lang w:val="en-US"/>
        </w:rPr>
        <w:t xml:space="preserve"> (NPD)</w:t>
      </w:r>
      <w:r w:rsidRPr="008D0A7B">
        <w:rPr>
          <w:rFonts w:ascii="Times New Roman" w:hAnsi="Times New Roman" w:cs="Times New Roman"/>
          <w:sz w:val="24"/>
          <w:szCs w:val="24"/>
          <w:lang w:val="en-US"/>
        </w:rPr>
        <w:t xml:space="preserve"> are most often devoid of empathy and lack the will to identify or recognize the needs and feelings of other people. They perceive themselves as superior and have a potential feeling of entitlement and extreme need for admiration. Narcissistic individuals hardly see them as flawed and they never bother to look for treatment. Therefore, narcissistic represent less than 1% of people who attend clinical treatment. Hitler had adverse mood disorders. Just like other narcissistic patients who only seek for relationships that are beneficial to them in multiple ways, Hitler was also after making friends with individuals’ and nations he would benefit from. He inflated the sense of self outcome in demeaning others as well as the achievement of the people. The mental disorder caused by narcissistic personality disorder made him exaggerate his potentials and he often got surprised when he was not granted the desired recognition. </w:t>
      </w:r>
    </w:p>
    <w:p w:rsidR="00286738" w:rsidRPr="008D0A7B" w:rsidP="0008673C" w14:paraId="72DE1762" w14:textId="539431EE">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The prevalent criterion associated with </w:t>
      </w:r>
      <w:r w:rsidR="00C43C3C">
        <w:rPr>
          <w:rFonts w:ascii="Times New Roman" w:hAnsi="Times New Roman" w:cs="Times New Roman"/>
          <w:sz w:val="24"/>
          <w:szCs w:val="24"/>
          <w:lang w:val="en-US"/>
        </w:rPr>
        <w:t>NPD</w:t>
      </w:r>
      <w:r w:rsidRPr="008D0A7B">
        <w:rPr>
          <w:rFonts w:ascii="Times New Roman" w:hAnsi="Times New Roman" w:cs="Times New Roman"/>
          <w:sz w:val="24"/>
          <w:szCs w:val="24"/>
          <w:lang w:val="en-US"/>
        </w:rPr>
        <w:t xml:space="preserve"> disorder is that it gives a person a lavish idea of self-value, they overestimate their potentials as well as embellishing their achievements. Hitler saw himself as a special man in the midst of other people. He had a strong belief that he was an extraordinary artist and </w:t>
      </w:r>
      <w:r w:rsidR="00263D0F">
        <w:rPr>
          <w:rFonts w:ascii="Times New Roman" w:hAnsi="Times New Roman" w:cs="Times New Roman"/>
          <w:sz w:val="24"/>
          <w:szCs w:val="24"/>
          <w:lang w:val="en-US"/>
        </w:rPr>
        <w:t>he was</w:t>
      </w:r>
      <w:r w:rsidRPr="008D0A7B">
        <w:rPr>
          <w:rFonts w:ascii="Times New Roman" w:hAnsi="Times New Roman" w:cs="Times New Roman"/>
          <w:sz w:val="24"/>
          <w:szCs w:val="24"/>
          <w:lang w:val="en-US"/>
        </w:rPr>
        <w:t xml:space="preserve"> apparent sure that he will enroll with an art school in Vienna. He later noticed that he could not manage to enroll with the school and he got astounded. Hitler made it wide for people who were around him to have a notion that he had been admitted in Viennese Academy that deals in fine arts when in the real sense he was denied admission two times. Another criterion that is common with a narcissistic personality disorder is that the affected person must feel preoccupied with enthusiasm unlimited power control and success. In his earlier life, Hitler generated fantasies of becoming a powerful and outstanding </w:t>
      </w:r>
      <w:r w:rsidRPr="008D0A7B">
        <w:rPr>
          <w:rFonts w:ascii="Times New Roman" w:hAnsi="Times New Roman" w:cs="Times New Roman"/>
          <w:sz w:val="24"/>
          <w:szCs w:val="24"/>
          <w:lang w:val="en-US"/>
        </w:rPr>
        <w:t xml:space="preserve">artist. Later on, in his life, he developed the illusion of becoming the greatest leader of the world through the extermination of the Jews (Butcher et al., 2013). </w:t>
      </w:r>
    </w:p>
    <w:p w:rsidR="009E6D82" w:rsidP="0008673C" w14:paraId="05227E47" w14:textId="7777777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People suffering from narcissistic disorders also feel that they are unique, special and superior. Likewise, Hitler believed that his reasonings, opinions, and suggestions were extra advanced than those of any other people around him. He opined that everyone around him should listen to him and any he regularly quarreled those who went against his way of reasoning. Hitler met another criterion aligned with Narcissistic disorder by needing too much admiration. Any person he came in contact with admired. As a result, he was in apposition to string his long-time friend Gustl for many times due to the extreme admiration Gustl made for Hitler. </w:t>
      </w:r>
    </w:p>
    <w:p w:rsidR="007B3AB2" w:rsidP="0008673C" w14:paraId="2E45CCDD" w14:textId="32C1FD4D">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Additionally, Hitler had a strong sense of entitlement. He expected other people to meet his needs more so his close relatives including his aunt, mother, and sister. This later emerged in his life</w:t>
      </w:r>
      <w:r w:rsidR="00263D0F">
        <w:rPr>
          <w:rFonts w:ascii="Times New Roman" w:hAnsi="Times New Roman" w:cs="Times New Roman"/>
          <w:sz w:val="24"/>
          <w:szCs w:val="24"/>
          <w:lang w:val="en-US"/>
        </w:rPr>
        <w:t>,</w:t>
      </w:r>
      <w:r w:rsidRPr="008D0A7B">
        <w:rPr>
          <w:rFonts w:ascii="Times New Roman" w:hAnsi="Times New Roman" w:cs="Times New Roman"/>
          <w:sz w:val="24"/>
          <w:szCs w:val="24"/>
          <w:lang w:val="en-US"/>
        </w:rPr>
        <w:t xml:space="preserve"> where he became over demanding and wanting his servants to provide him with every necessity he wanted in life. Moreover, exploitation was another adverse criterion that was common with Hitler. In all his business deals, he extremely exploited his partners so as to benefit more, even if</w:t>
      </w:r>
      <w:r w:rsidR="006B26DF">
        <w:rPr>
          <w:rFonts w:ascii="Times New Roman" w:hAnsi="Times New Roman" w:cs="Times New Roman"/>
          <w:sz w:val="24"/>
          <w:szCs w:val="24"/>
          <w:lang w:val="en-US"/>
        </w:rPr>
        <w:t xml:space="preserve"> it</w:t>
      </w:r>
      <w:r w:rsidRPr="008D0A7B">
        <w:rPr>
          <w:rFonts w:ascii="Times New Roman" w:hAnsi="Times New Roman" w:cs="Times New Roman"/>
          <w:sz w:val="24"/>
          <w:szCs w:val="24"/>
          <w:lang w:val="en-US"/>
        </w:rPr>
        <w:t xml:space="preserve"> meant killing some people for his success. According to Adolf Hitler</w:t>
      </w:r>
      <w:r w:rsidR="00693882">
        <w:rPr>
          <w:rFonts w:ascii="Times New Roman" w:hAnsi="Times New Roman" w:cs="Times New Roman"/>
          <w:sz w:val="24"/>
          <w:szCs w:val="24"/>
          <w:lang w:val="en-US"/>
        </w:rPr>
        <w:t>: biography and character (2019</w:t>
      </w:r>
      <w:r w:rsidRPr="008D0A7B">
        <w:rPr>
          <w:rFonts w:ascii="Times New Roman" w:hAnsi="Times New Roman" w:cs="Times New Roman"/>
          <w:sz w:val="24"/>
          <w:szCs w:val="24"/>
          <w:lang w:val="en-US"/>
        </w:rPr>
        <w:t>)</w:t>
      </w:r>
      <w:r w:rsidRPr="008D0A7B" w:rsidR="008D0A7B">
        <w:rPr>
          <w:rFonts w:ascii="Times New Roman" w:hAnsi="Times New Roman" w:cs="Times New Roman"/>
          <w:sz w:val="24"/>
          <w:szCs w:val="24"/>
          <w:lang w:val="en-US"/>
        </w:rPr>
        <w:t>,</w:t>
      </w:r>
      <w:r w:rsidRPr="008D0A7B">
        <w:rPr>
          <w:rFonts w:ascii="Times New Roman" w:hAnsi="Times New Roman" w:cs="Times New Roman"/>
          <w:sz w:val="24"/>
          <w:szCs w:val="24"/>
          <w:lang w:val="en-US"/>
        </w:rPr>
        <w:t xml:space="preserve"> during the world war II he lacked empathy and this was clear in the way </w:t>
      </w:r>
      <w:r w:rsidR="006B26DF">
        <w:rPr>
          <w:rFonts w:ascii="Times New Roman" w:hAnsi="Times New Roman" w:cs="Times New Roman"/>
          <w:sz w:val="24"/>
          <w:szCs w:val="24"/>
          <w:lang w:val="en-US"/>
        </w:rPr>
        <w:t xml:space="preserve">he </w:t>
      </w:r>
      <w:r w:rsidRPr="008D0A7B">
        <w:rPr>
          <w:rFonts w:ascii="Times New Roman" w:hAnsi="Times New Roman" w:cs="Times New Roman"/>
          <w:sz w:val="24"/>
          <w:szCs w:val="24"/>
          <w:lang w:val="en-US"/>
        </w:rPr>
        <w:t>mistreated and killed the Jews people and any other group that came in defense of the Jewish community. The only person that Hitler showed empathy was his mother.</w:t>
      </w:r>
    </w:p>
    <w:p w:rsidR="00286738" w:rsidRPr="008D0A7B" w:rsidP="00693882" w14:paraId="4D33F42D" w14:textId="021E527C">
      <w:pPr>
        <w:spacing w:line="480" w:lineRule="auto"/>
        <w:ind w:firstLine="720"/>
        <w:rPr>
          <w:rFonts w:ascii="Times New Roman" w:hAnsi="Times New Roman" w:cs="Times New Roman"/>
          <w:sz w:val="24"/>
          <w:szCs w:val="24"/>
          <w:lang w:val="en-US"/>
        </w:rPr>
      </w:pPr>
      <w:r w:rsidRPr="00446A98">
        <w:rPr>
          <w:rFonts w:ascii="Times New Roman" w:hAnsi="Times New Roman" w:cs="Times New Roman"/>
          <w:sz w:val="24"/>
          <w:szCs w:val="24"/>
          <w:lang w:val="en-US"/>
        </w:rPr>
        <w:t>Existential anxiety emerges from the inevitability or given that there are things you cannot overpower or control such as mortality, meaninglessness, insecurity, aloneness, si</w:t>
      </w:r>
      <w:r w:rsidR="00B27CD9">
        <w:rPr>
          <w:rFonts w:ascii="Times New Roman" w:hAnsi="Times New Roman" w:cs="Times New Roman"/>
          <w:sz w:val="24"/>
          <w:szCs w:val="24"/>
          <w:lang w:val="en-US"/>
        </w:rPr>
        <w:t>ckness and suffering. From having</w:t>
      </w:r>
      <w:r w:rsidRPr="00446A98">
        <w:rPr>
          <w:rFonts w:ascii="Times New Roman" w:hAnsi="Times New Roman" w:cs="Times New Roman"/>
          <w:sz w:val="24"/>
          <w:szCs w:val="24"/>
          <w:lang w:val="en-US"/>
        </w:rPr>
        <w:t xml:space="preserve"> affected by those detrimental aspects to existence which as people we are unable to control or contain. It </w:t>
      </w:r>
      <w:r w:rsidR="00B27CD9">
        <w:rPr>
          <w:rFonts w:ascii="Times New Roman" w:hAnsi="Times New Roman" w:cs="Times New Roman"/>
          <w:sz w:val="24"/>
          <w:szCs w:val="24"/>
          <w:lang w:val="en-US"/>
        </w:rPr>
        <w:t>is clear</w:t>
      </w:r>
      <w:bookmarkStart w:id="0" w:name="_GoBack"/>
      <w:bookmarkEnd w:id="0"/>
      <w:r w:rsidRPr="00446A98">
        <w:rPr>
          <w:rFonts w:ascii="Times New Roman" w:hAnsi="Times New Roman" w:cs="Times New Roman"/>
          <w:sz w:val="24"/>
          <w:szCs w:val="24"/>
          <w:lang w:val="en-US"/>
        </w:rPr>
        <w:t xml:space="preserve"> that Hitler suffered from both chronic anxiety and insomnia as well as somatic syndrome which is today's irritable bowel syndrome. Once in power, </w:t>
      </w:r>
      <w:r w:rsidRPr="00446A98">
        <w:rPr>
          <w:rFonts w:ascii="Times New Roman" w:hAnsi="Times New Roman" w:cs="Times New Roman"/>
          <w:sz w:val="24"/>
          <w:szCs w:val="24"/>
          <w:lang w:val="en-US"/>
        </w:rPr>
        <w:t xml:space="preserve">Hitler had a close connection with his personal doctor, who helped him in treating the Fuehrer’s anxiety symptoms through provision of exuberant medications. Most of these medications included extreme unorthodox and researches say that they included stimulating amphetamine and sedating barbiturates upon which Hitler depended on.  </w:t>
      </w:r>
    </w:p>
    <w:p w:rsidR="00286738" w:rsidP="0008673C" w14:paraId="5D2B39A3" w14:textId="0743D32B">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Envy was another mental disorder that was common with Hitler. </w:t>
      </w:r>
      <w:r w:rsidR="00693882">
        <w:rPr>
          <w:rFonts w:ascii="Times New Roman" w:hAnsi="Times New Roman" w:cs="Times New Roman"/>
          <w:sz w:val="24"/>
          <w:szCs w:val="24"/>
          <w:lang w:val="en-US"/>
        </w:rPr>
        <w:t>Marczinski</w:t>
      </w:r>
      <w:r w:rsidRPr="008D0A7B" w:rsidR="008D0A7B">
        <w:rPr>
          <w:rFonts w:ascii="Times New Roman" w:hAnsi="Times New Roman" w:cs="Times New Roman"/>
          <w:sz w:val="24"/>
          <w:szCs w:val="24"/>
          <w:lang w:val="en-US"/>
        </w:rPr>
        <w:t xml:space="preserve"> (2014) posits that p</w:t>
      </w:r>
      <w:r w:rsidRPr="008D0A7B">
        <w:rPr>
          <w:rFonts w:ascii="Times New Roman" w:hAnsi="Times New Roman" w:cs="Times New Roman"/>
          <w:sz w:val="24"/>
          <w:szCs w:val="24"/>
          <w:lang w:val="en-US"/>
        </w:rPr>
        <w:t xml:space="preserve">eople suffering from narcissistic personality disorder mostly envy other people and develop a feeling that other people also envy them as well. Hitler showed a lot of envy when Gustl accepted to join the Vienna conservation to learn the Grand piano skills. Furthermore, Hitler was a snobbish, patronizing, and arrogant leader who expressed the attitudes to anybody. He believed that no other artist was greater than him in Germany. He thought he was the smartest, better than women and he openly showed that any person who was different from him was inferior to him. With all these traits it is evident that Adolf Hitler had a narcissistic personality disorder which is grouped as a mental disorder problem. </w:t>
      </w:r>
    </w:p>
    <w:p w:rsidR="0008673C" w:rsidRPr="0008673C" w:rsidP="0008673C" w14:paraId="1FBEEE5B" w14:textId="6CDC9ADF">
      <w:pPr>
        <w:spacing w:line="480" w:lineRule="auto"/>
        <w:jc w:val="center"/>
        <w:rPr>
          <w:rFonts w:ascii="Times New Roman" w:hAnsi="Times New Roman" w:cs="Times New Roman"/>
          <w:b/>
          <w:sz w:val="24"/>
          <w:szCs w:val="24"/>
          <w:lang w:val="en-US"/>
        </w:rPr>
      </w:pPr>
      <w:r w:rsidRPr="0008673C">
        <w:rPr>
          <w:rFonts w:ascii="Times New Roman" w:hAnsi="Times New Roman" w:cs="Times New Roman"/>
          <w:b/>
          <w:sz w:val="24"/>
          <w:szCs w:val="24"/>
          <w:lang w:val="en-US"/>
        </w:rPr>
        <w:t xml:space="preserve">Effective Psychological </w:t>
      </w:r>
      <w:r>
        <w:rPr>
          <w:rFonts w:ascii="Times New Roman" w:hAnsi="Times New Roman" w:cs="Times New Roman"/>
          <w:b/>
          <w:sz w:val="24"/>
          <w:szCs w:val="24"/>
          <w:lang w:val="en-US"/>
        </w:rPr>
        <w:t>a</w:t>
      </w:r>
      <w:r w:rsidRPr="0008673C">
        <w:rPr>
          <w:rFonts w:ascii="Times New Roman" w:hAnsi="Times New Roman" w:cs="Times New Roman"/>
          <w:b/>
          <w:sz w:val="24"/>
          <w:szCs w:val="24"/>
          <w:lang w:val="en-US"/>
        </w:rPr>
        <w:t>nd Biomedical Interventions</w:t>
      </w:r>
    </w:p>
    <w:p w:rsidR="0008673C" w:rsidP="0008673C" w14:paraId="6E4B46C3" w14:textId="7777777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The most modern effective biomedical and psychological treatments for the specific disorder that affected Adolf Hitler according to research would include empirically supported interventions. For the case of Narcissistic personality disorder, the most appropriate treatment of choice is usually psychotherapy. However, this approach mostly tends to subject the patient to adverse side effects such as becoming extreme envious about the therapists and as a result, they may not heal. An alternative could be long term care personal counseling for these patients which is necessary for addressing problems such as hypersensitivity, attention, need for control, as well as self-aggrandizement. Additionally, counseling works effectively since it is deemed as </w:t>
      </w:r>
      <w:r w:rsidRPr="008D0A7B">
        <w:rPr>
          <w:rFonts w:ascii="Times New Roman" w:hAnsi="Times New Roman" w:cs="Times New Roman"/>
          <w:sz w:val="24"/>
          <w:szCs w:val="24"/>
          <w:lang w:val="en-US"/>
        </w:rPr>
        <w:t>the most appropriate intervention for depression and anger. Utilizing group therapy is another option for patients with narcissistic personality disorder</w:t>
      </w:r>
      <w:r w:rsidRPr="008D0A7B" w:rsidR="008D0A7B">
        <w:rPr>
          <w:rFonts w:ascii="Times New Roman" w:hAnsi="Times New Roman" w:cs="Times New Roman"/>
          <w:sz w:val="24"/>
          <w:szCs w:val="24"/>
        </w:rPr>
        <w:t xml:space="preserve"> (</w:t>
      </w:r>
      <w:r w:rsidRPr="008D0A7B" w:rsidR="008D0A7B">
        <w:rPr>
          <w:rFonts w:ascii="Times New Roman" w:hAnsi="Times New Roman" w:cs="Times New Roman"/>
          <w:sz w:val="24"/>
          <w:szCs w:val="24"/>
          <w:lang w:val="en-US"/>
        </w:rPr>
        <w:t>Tomasulo</w:t>
      </w:r>
      <w:r w:rsidRPr="008D0A7B" w:rsidR="008D0A7B">
        <w:rPr>
          <w:rFonts w:ascii="Times New Roman" w:hAnsi="Times New Roman" w:cs="Times New Roman"/>
          <w:sz w:val="24"/>
          <w:szCs w:val="24"/>
          <w:lang w:val="en-US"/>
        </w:rPr>
        <w:t>, 2017)</w:t>
      </w:r>
      <w:r w:rsidRPr="008D0A7B">
        <w:rPr>
          <w:rFonts w:ascii="Times New Roman" w:hAnsi="Times New Roman" w:cs="Times New Roman"/>
          <w:sz w:val="24"/>
          <w:szCs w:val="24"/>
          <w:lang w:val="en-US"/>
        </w:rPr>
        <w:t xml:space="preserve">. </w:t>
      </w:r>
    </w:p>
    <w:p w:rsidR="00286738" w:rsidRPr="008D0A7B" w:rsidP="0008673C" w14:paraId="5E4F1381" w14:textId="3CA0A83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However, when performing the therapy, the therapist should create limitations and boundaries in time. The therapist also needs to make sure there are very minimal interruptions, respect for other people’s feelings, listening and responding to other people’s feedback and responses. Research studies show that it is necessary to seek psychological assistance early enough to avoid the occurrence of other disorders. Moreover, treatment should be done in a progressive way as long as time and situation allow because personality traits are difficult to respond to interventions. The inability for narcissistic individuals to transform is a serious problem because after all these individuals already have a personality with them. </w:t>
      </w:r>
    </w:p>
    <w:p w:rsidR="00286738" w:rsidRPr="008D0A7B" w:rsidP="0008673C" w14:paraId="1AAC2E48" w14:textId="01EF4B37">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The application of psychotherapy is another prominent a</w:t>
      </w:r>
      <w:r w:rsidR="006B26DF">
        <w:rPr>
          <w:rFonts w:ascii="Times New Roman" w:hAnsi="Times New Roman" w:cs="Times New Roman"/>
          <w:sz w:val="24"/>
          <w:szCs w:val="24"/>
          <w:lang w:val="en-US"/>
        </w:rPr>
        <w:t>nd</w:t>
      </w:r>
      <w:r w:rsidRPr="008D0A7B">
        <w:rPr>
          <w:rFonts w:ascii="Times New Roman" w:hAnsi="Times New Roman" w:cs="Times New Roman"/>
          <w:sz w:val="24"/>
          <w:szCs w:val="24"/>
          <w:lang w:val="en-US"/>
        </w:rPr>
        <w:t xml:space="preserve"> current approach that could be used to treat Hitler’s disorder. Various approaches to personal therapy have been conducted with patients suffering from a narcissistic personality disorder. These therapies include psychoanalysis, Adreian therapy, rationale motive methods as well as Gestalt therapy. Various scholars argue that the current debate concerning these therapies is that the involved therapists need to implement modest ambitions for intervention with narcissistic personality disorder patients</w:t>
      </w:r>
      <w:r w:rsidRPr="008D0A7B" w:rsidR="008D0A7B">
        <w:rPr>
          <w:rFonts w:ascii="Times New Roman" w:hAnsi="Times New Roman" w:cs="Times New Roman"/>
          <w:sz w:val="24"/>
          <w:szCs w:val="24"/>
        </w:rPr>
        <w:t xml:space="preserve"> (</w:t>
      </w:r>
      <w:r w:rsidRPr="008D0A7B" w:rsidR="008D0A7B">
        <w:rPr>
          <w:rFonts w:ascii="Times New Roman" w:hAnsi="Times New Roman" w:cs="Times New Roman"/>
          <w:sz w:val="24"/>
          <w:szCs w:val="24"/>
          <w:lang w:val="en-US"/>
        </w:rPr>
        <w:t>Seligman &amp; Reichenberg, 2014)</w:t>
      </w:r>
      <w:r w:rsidRPr="008D0A7B">
        <w:rPr>
          <w:rFonts w:ascii="Times New Roman" w:hAnsi="Times New Roman" w:cs="Times New Roman"/>
          <w:sz w:val="24"/>
          <w:szCs w:val="24"/>
          <w:lang w:val="en-US"/>
        </w:rPr>
        <w:t>. Many of the patients fail to create that strong bond needed between the patient and the therapist to allow remedy for injuries that were survived in the patient’s childhood. Moreover, the behavior of patients with this disorder of devaluing criticizing their therapists and any other authority figures makes it hard for therapists to attend to their problems.</w:t>
      </w:r>
    </w:p>
    <w:p w:rsidR="00286738" w:rsidRPr="008D0A7B" w:rsidP="0008673C" w14:paraId="5A7841A4" w14:textId="7DE67D1A">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Psychotherapy also gets affected when dealing with narcissistic personality disorder patients because there is no mutual agreement among the psychiatrists concerning the course and </w:t>
      </w:r>
      <w:r w:rsidRPr="008D0A7B">
        <w:rPr>
          <w:rFonts w:ascii="Times New Roman" w:hAnsi="Times New Roman" w:cs="Times New Roman"/>
          <w:sz w:val="24"/>
          <w:szCs w:val="24"/>
          <w:lang w:val="en-US"/>
        </w:rPr>
        <w:t>the causes of this disorder.</w:t>
      </w:r>
      <w:r w:rsidRPr="008D0A7B" w:rsidR="008D0A7B">
        <w:rPr>
          <w:rFonts w:ascii="Times New Roman" w:hAnsi="Times New Roman" w:cs="Times New Roman"/>
          <w:sz w:val="24"/>
          <w:szCs w:val="24"/>
          <w:lang w:val="en-US"/>
        </w:rPr>
        <w:t xml:space="preserve"> Seligman &amp; </w:t>
      </w:r>
      <w:r w:rsidR="00693882">
        <w:rPr>
          <w:rFonts w:ascii="Times New Roman" w:hAnsi="Times New Roman" w:cs="Times New Roman"/>
          <w:sz w:val="24"/>
          <w:szCs w:val="24"/>
          <w:lang w:val="en-US"/>
        </w:rPr>
        <w:t>Reichenberg</w:t>
      </w:r>
      <w:r w:rsidRPr="008D0A7B" w:rsidR="0008673C">
        <w:rPr>
          <w:rFonts w:ascii="Times New Roman" w:hAnsi="Times New Roman" w:cs="Times New Roman"/>
          <w:sz w:val="24"/>
          <w:szCs w:val="24"/>
          <w:lang w:val="en-US"/>
        </w:rPr>
        <w:t xml:space="preserve"> (</w:t>
      </w:r>
      <w:r w:rsidRPr="008D0A7B" w:rsidR="008D0A7B">
        <w:rPr>
          <w:rFonts w:ascii="Times New Roman" w:hAnsi="Times New Roman" w:cs="Times New Roman"/>
          <w:sz w:val="24"/>
          <w:szCs w:val="24"/>
          <w:lang w:val="en-US"/>
        </w:rPr>
        <w:t xml:space="preserve">2014) </w:t>
      </w:r>
      <w:r w:rsidRPr="008D0A7B">
        <w:rPr>
          <w:rFonts w:ascii="Times New Roman" w:hAnsi="Times New Roman" w:cs="Times New Roman"/>
          <w:sz w:val="24"/>
          <w:szCs w:val="24"/>
          <w:lang w:val="en-US"/>
        </w:rPr>
        <w:t xml:space="preserve">argued that it is necessary for professionals to accredit DSM-5 TR description given for these patients prior to releasing different approaches of intervention to this disorder. </w:t>
      </w:r>
    </w:p>
    <w:p w:rsidR="00286738" w:rsidRPr="008D0A7B" w:rsidP="0008673C" w14:paraId="527B2757" w14:textId="5783FCF2">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Outpatient treatment for a patient with this disorder needs to back up with dialectal behavior therapy to assist the patients to regulate their emotions, learn new interpersonal skills and have an opportunity to endure stress without indulging in negative practices. This kind of therapy needs to</w:t>
      </w:r>
      <w:r w:rsidR="009C29DA">
        <w:rPr>
          <w:rFonts w:ascii="Times New Roman" w:hAnsi="Times New Roman" w:cs="Times New Roman"/>
          <w:sz w:val="24"/>
          <w:szCs w:val="24"/>
          <w:lang w:val="en-US"/>
        </w:rPr>
        <w:t xml:space="preserve"> be</w:t>
      </w:r>
      <w:r w:rsidRPr="008D0A7B">
        <w:rPr>
          <w:rFonts w:ascii="Times New Roman" w:hAnsi="Times New Roman" w:cs="Times New Roman"/>
          <w:sz w:val="24"/>
          <w:szCs w:val="24"/>
          <w:lang w:val="en-US"/>
        </w:rPr>
        <w:t xml:space="preserve"> implemented during the psychodynamic psychotherapy as long as the patient is making good progress. Along the way of the psychological treatment, the group can form a good intervention for the patients in these modern days because it enables them to utilize the interpersonal skills and recognize the effects of behaviors and attitudes to other parties. </w:t>
      </w:r>
    </w:p>
    <w:p w:rsidR="00286738" w:rsidRPr="008D0A7B" w:rsidP="0008673C" w14:paraId="59A10A9F" w14:textId="1243B79D">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Low rate of functioning people suffering from this disorder may need inpatient treatment services, more so those individuals who have severe self-destructive trait have no impulse control. </w:t>
      </w:r>
      <w:r w:rsidR="00693882">
        <w:rPr>
          <w:rFonts w:ascii="Times New Roman" w:hAnsi="Times New Roman" w:cs="Times New Roman"/>
          <w:sz w:val="24"/>
          <w:szCs w:val="24"/>
          <w:lang w:val="en-US"/>
        </w:rPr>
        <w:t xml:space="preserve">Sheperis &amp; </w:t>
      </w:r>
      <w:r w:rsidR="00693882">
        <w:rPr>
          <w:rFonts w:ascii="Times New Roman" w:hAnsi="Times New Roman" w:cs="Times New Roman"/>
          <w:sz w:val="24"/>
          <w:szCs w:val="24"/>
          <w:lang w:val="en-US"/>
        </w:rPr>
        <w:t>Sheperis</w:t>
      </w:r>
      <w:r w:rsidRPr="008D0A7B" w:rsidR="008D0A7B">
        <w:rPr>
          <w:rFonts w:ascii="Times New Roman" w:hAnsi="Times New Roman" w:cs="Times New Roman"/>
          <w:sz w:val="24"/>
          <w:szCs w:val="24"/>
          <w:lang w:val="en-US"/>
        </w:rPr>
        <w:t xml:space="preserve"> (2015) report</w:t>
      </w:r>
      <w:r w:rsidR="00693882">
        <w:rPr>
          <w:rFonts w:ascii="Times New Roman" w:hAnsi="Times New Roman" w:cs="Times New Roman"/>
          <w:sz w:val="24"/>
          <w:szCs w:val="24"/>
          <w:lang w:val="en-US"/>
        </w:rPr>
        <w:t>s</w:t>
      </w:r>
      <w:r w:rsidRPr="008D0A7B" w:rsidR="008D0A7B">
        <w:rPr>
          <w:rFonts w:ascii="Times New Roman" w:hAnsi="Times New Roman" w:cs="Times New Roman"/>
          <w:sz w:val="24"/>
          <w:szCs w:val="24"/>
          <w:lang w:val="en-US"/>
        </w:rPr>
        <w:t xml:space="preserve"> that b</w:t>
      </w:r>
      <w:r w:rsidRPr="008D0A7B">
        <w:rPr>
          <w:rFonts w:ascii="Times New Roman" w:hAnsi="Times New Roman" w:cs="Times New Roman"/>
          <w:sz w:val="24"/>
          <w:szCs w:val="24"/>
          <w:lang w:val="en-US"/>
        </w:rPr>
        <w:t xml:space="preserve">iomedical treatment is deemed important when projected toward settling the immediate problem and its symptoms but not the underlying long-term difficulties affecting the patients. Various pieces of literature reviews argue that there </w:t>
      </w:r>
      <w:r w:rsidR="009C29DA">
        <w:rPr>
          <w:rFonts w:ascii="Times New Roman" w:hAnsi="Times New Roman" w:cs="Times New Roman"/>
          <w:sz w:val="24"/>
          <w:szCs w:val="24"/>
          <w:lang w:val="en-US"/>
        </w:rPr>
        <w:t xml:space="preserve">are </w:t>
      </w:r>
      <w:r w:rsidRPr="008D0A7B">
        <w:rPr>
          <w:rFonts w:ascii="Times New Roman" w:hAnsi="Times New Roman" w:cs="Times New Roman"/>
          <w:sz w:val="24"/>
          <w:szCs w:val="24"/>
          <w:lang w:val="en-US"/>
        </w:rPr>
        <w:t xml:space="preserve">no substantive bio medications that have been invented particularly for the intervention of narcissistic personality disorder. Patients with the disorder who are under severe depression or anxiety may be offered medication quench those symptoms. Looking at different anecdotal reports consisted in different medical literature it is demonstrated that the inhibitors such as the selective serotine reuptake which is solely meant for treating depression, lack of empathy with others as well as boosting narcissistic grandiosity perform well to some extent. </w:t>
      </w:r>
    </w:p>
    <w:p w:rsidR="0008673C" w:rsidP="0008673C" w14:paraId="20E5C24D" w14:textId="1E20E992">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The prognosis meant of younger individuals suffering from the narcissistic disorder is giving a lot of hope to the medics and the patients because the disturbances lead to a simple lack </w:t>
      </w:r>
      <w:r w:rsidRPr="008D0A7B">
        <w:rPr>
          <w:rFonts w:ascii="Times New Roman" w:hAnsi="Times New Roman" w:cs="Times New Roman"/>
          <w:sz w:val="24"/>
          <w:szCs w:val="24"/>
          <w:lang w:val="en-US"/>
        </w:rPr>
        <w:t xml:space="preserve">of significant life experiences. The perception of the long-standing narcissistic disorder is, however, deemed as negative. Some people with this disorder </w:t>
      </w:r>
      <w:r w:rsidR="009C29DA">
        <w:rPr>
          <w:rFonts w:ascii="Times New Roman" w:hAnsi="Times New Roman" w:cs="Times New Roman"/>
          <w:sz w:val="24"/>
          <w:szCs w:val="24"/>
          <w:lang w:val="en-US"/>
        </w:rPr>
        <w:t>are</w:t>
      </w:r>
      <w:r w:rsidRPr="008D0A7B">
        <w:rPr>
          <w:rFonts w:ascii="Times New Roman" w:hAnsi="Times New Roman" w:cs="Times New Roman"/>
          <w:sz w:val="24"/>
          <w:szCs w:val="24"/>
          <w:lang w:val="en-US"/>
        </w:rPr>
        <w:t xml:space="preserve"> in a position, prevalently when nearing their midlife years, to admit personal limitations and the shortcomings exhibited by bothers, to find the solutions for their problems involving envy as well as accepting their personal mortality. </w:t>
      </w:r>
    </w:p>
    <w:p w:rsidR="00286738" w:rsidRPr="008D0A7B" w:rsidP="0008673C" w14:paraId="122163AF" w14:textId="36CF0CE4">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Most people with this disorder, become extremely depressed as they age between the orientation culture of youthhood. Additionally, in other circumstances, other patients lose their unique looks and general importance. </w:t>
      </w:r>
      <w:r w:rsidR="00693882">
        <w:rPr>
          <w:rFonts w:ascii="Times New Roman" w:hAnsi="Times New Roman" w:cs="Times New Roman"/>
          <w:sz w:val="24"/>
          <w:szCs w:val="24"/>
          <w:lang w:val="en-US"/>
        </w:rPr>
        <w:t>Thrine</w:t>
      </w:r>
      <w:r w:rsidRPr="008D0A7B" w:rsidR="008D0A7B">
        <w:rPr>
          <w:rFonts w:ascii="Times New Roman" w:hAnsi="Times New Roman" w:cs="Times New Roman"/>
          <w:sz w:val="24"/>
          <w:szCs w:val="24"/>
          <w:lang w:val="en-US"/>
        </w:rPr>
        <w:t xml:space="preserve"> (2012) argue that t</w:t>
      </w:r>
      <w:r w:rsidRPr="008D0A7B">
        <w:rPr>
          <w:rFonts w:ascii="Times New Roman" w:hAnsi="Times New Roman" w:cs="Times New Roman"/>
          <w:sz w:val="24"/>
          <w:szCs w:val="24"/>
          <w:lang w:val="en-US"/>
        </w:rPr>
        <w:t xml:space="preserve">he most painful time for patients with this disorder is during the retirement time as they are expected to relinquish their well-celebrated posts in the working world all the way to the coming generations. Another key problem with the patients with this disorder who are in their retirement ages is that they lack intimate network within their family ties and friends which plays a key role in sustaining the older individuals in the society. </w:t>
      </w:r>
    </w:p>
    <w:p w:rsidR="000168B0" w:rsidP="00693882" w14:paraId="1DB9D202" w14:textId="790D884C">
      <w:pPr>
        <w:spacing w:line="480" w:lineRule="auto"/>
        <w:ind w:firstLine="720"/>
        <w:rPr>
          <w:rFonts w:ascii="Times New Roman" w:hAnsi="Times New Roman" w:cs="Times New Roman"/>
          <w:sz w:val="24"/>
          <w:szCs w:val="24"/>
          <w:lang w:val="en-US"/>
        </w:rPr>
      </w:pPr>
      <w:r w:rsidRPr="008D0A7B">
        <w:rPr>
          <w:rFonts w:ascii="Times New Roman" w:hAnsi="Times New Roman" w:cs="Times New Roman"/>
          <w:sz w:val="24"/>
          <w:szCs w:val="24"/>
          <w:lang w:val="en-US"/>
        </w:rPr>
        <w:t xml:space="preserve"> In conclusion, having looked at the mental disorder of Adolf Hitler in respect to DM-5 with the inclusion of biomedical and psychological treatments for that particular disorder experienced by Adolf Hitler, it is essential to apply the current methods of information to evaluate if the prevalent psychological behaviors are connected to national leaders who are murders. The containment, prediction, and understanding of such people’s behavior could be advantageous to future generations. Mental health experts could assist the world in </w:t>
      </w:r>
      <w:r w:rsidRPr="008D0A7B">
        <w:rPr>
          <w:rFonts w:ascii="Times New Roman" w:hAnsi="Times New Roman" w:cs="Times New Roman"/>
          <w:sz w:val="24"/>
          <w:szCs w:val="24"/>
          <w:lang w:val="en-US"/>
        </w:rPr>
        <w:t>monitoring,</w:t>
      </w:r>
      <w:r w:rsidRPr="008D0A7B">
        <w:rPr>
          <w:rFonts w:ascii="Times New Roman" w:hAnsi="Times New Roman" w:cs="Times New Roman"/>
          <w:sz w:val="24"/>
          <w:szCs w:val="24"/>
          <w:lang w:val="en-US"/>
        </w:rPr>
        <w:t xml:space="preserve"> assessing and identifying the heinous activities of dangerous modern world leaders as well as the evaluation of dangerous leaders such as Hitler could form the best beginning poin</w:t>
      </w:r>
      <w:r w:rsidRPr="008D0A7B" w:rsidR="008D0A7B">
        <w:rPr>
          <w:rFonts w:ascii="Times New Roman" w:hAnsi="Times New Roman" w:cs="Times New Roman"/>
          <w:sz w:val="24"/>
          <w:szCs w:val="24"/>
          <w:lang w:val="en-US"/>
        </w:rPr>
        <w:t>t</w:t>
      </w:r>
      <w:r w:rsidR="009C29DA">
        <w:rPr>
          <w:rFonts w:ascii="Times New Roman" w:hAnsi="Times New Roman" w:cs="Times New Roman"/>
          <w:sz w:val="24"/>
          <w:szCs w:val="24"/>
          <w:lang w:val="en-US"/>
        </w:rPr>
        <w:t>.</w:t>
      </w:r>
    </w:p>
    <w:p w:rsidR="00693882" w14:paraId="11D0472D"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8673C" w:rsidRPr="00693882" w:rsidP="00693882" w14:paraId="282DD193" w14:textId="1732C585">
      <w:pPr>
        <w:spacing w:line="480" w:lineRule="auto"/>
        <w:jc w:val="center"/>
        <w:rPr>
          <w:rFonts w:ascii="Times New Roman" w:hAnsi="Times New Roman" w:cs="Times New Roman"/>
          <w:sz w:val="24"/>
          <w:szCs w:val="24"/>
          <w:lang w:val="en-US"/>
        </w:rPr>
      </w:pPr>
      <w:r w:rsidRPr="008D0A7B">
        <w:rPr>
          <w:rFonts w:ascii="Times New Roman" w:hAnsi="Times New Roman" w:cs="Times New Roman"/>
          <w:sz w:val="24"/>
          <w:szCs w:val="24"/>
          <w:lang w:val="en-US"/>
        </w:rPr>
        <w:t>References</w:t>
      </w:r>
    </w:p>
    <w:p w:rsidR="0008673C" w:rsidRPr="008D0A7B" w:rsidP="0008673C" w14:paraId="00CDB106" w14:textId="35658E50">
      <w:pPr>
        <w:pStyle w:val="APAReference"/>
        <w:rPr>
          <w:szCs w:val="24"/>
        </w:rPr>
      </w:pPr>
      <w:bookmarkStart w:id="1" w:name="R421405075000000I0"/>
      <w:r w:rsidRPr="008D0A7B">
        <w:rPr>
          <w:szCs w:val="24"/>
        </w:rPr>
        <w:t>Adolf Hitler</w:t>
      </w:r>
      <w:r w:rsidR="00693882">
        <w:rPr>
          <w:szCs w:val="24"/>
        </w:rPr>
        <w:t>: biography and character. (2019</w:t>
      </w:r>
      <w:r w:rsidRPr="008D0A7B">
        <w:rPr>
          <w:szCs w:val="24"/>
        </w:rPr>
        <w:t>). Retrieved from http://www.suu.edu/faculty/ping/pdf/hitlerbiography.pdf</w:t>
      </w:r>
      <w:bookmarkEnd w:id="1"/>
    </w:p>
    <w:p w:rsidR="0008673C" w:rsidRPr="008D0A7B" w:rsidP="0008673C" w14:paraId="6E0CE4A1" w14:textId="77777777">
      <w:pPr>
        <w:pStyle w:val="APAReference"/>
        <w:rPr>
          <w:szCs w:val="24"/>
        </w:rPr>
      </w:pPr>
      <w:bookmarkStart w:id="2" w:name="R421088540740741I0"/>
      <w:r w:rsidRPr="008D0A7B">
        <w:rPr>
          <w:szCs w:val="24"/>
        </w:rPr>
        <w:t xml:space="preserve">American Psychiatric Association. (2013). </w:t>
      </w:r>
      <w:r w:rsidRPr="008D0A7B">
        <w:rPr>
          <w:i/>
          <w:szCs w:val="24"/>
        </w:rPr>
        <w:t>Diagnostic and statistical manual of mental disorders</w:t>
      </w:r>
      <w:r w:rsidRPr="008D0A7B">
        <w:rPr>
          <w:szCs w:val="24"/>
        </w:rPr>
        <w:t xml:space="preserve"> (5th ed.). Arlington, VA: American Psychiatric Publishing.</w:t>
      </w:r>
      <w:bookmarkEnd w:id="2"/>
    </w:p>
    <w:p w:rsidR="0008673C" w:rsidRPr="008D0A7B" w:rsidP="0008673C" w14:paraId="7FABF031" w14:textId="77777777">
      <w:pPr>
        <w:pStyle w:val="APAReference"/>
        <w:rPr>
          <w:szCs w:val="24"/>
        </w:rPr>
      </w:pPr>
      <w:bookmarkStart w:id="3" w:name="R421278884027778I0"/>
      <w:r w:rsidRPr="008D0A7B">
        <w:rPr>
          <w:szCs w:val="24"/>
        </w:rPr>
        <w:t xml:space="preserve">Butcher, J. N., Mineka, S., &amp; Hooley, J. M. (2013). </w:t>
      </w:r>
      <w:r w:rsidRPr="008D0A7B">
        <w:rPr>
          <w:i/>
          <w:szCs w:val="24"/>
        </w:rPr>
        <w:t>Abnormal Psychology</w:t>
      </w:r>
      <w:r w:rsidRPr="008D0A7B">
        <w:rPr>
          <w:szCs w:val="24"/>
        </w:rPr>
        <w:t xml:space="preserve"> (15th ed.). Upper Saddle River, NJ: Pearson.</w:t>
      </w:r>
      <w:bookmarkEnd w:id="3"/>
    </w:p>
    <w:p w:rsidR="0008673C" w:rsidRPr="008D0A7B" w:rsidP="0008673C" w14:paraId="022A8F5A" w14:textId="77777777">
      <w:pPr>
        <w:pStyle w:val="APAReference"/>
        <w:rPr>
          <w:szCs w:val="24"/>
        </w:rPr>
      </w:pPr>
      <w:bookmarkStart w:id="4" w:name="R420317857712963I464735"/>
      <w:r w:rsidRPr="008D0A7B">
        <w:rPr>
          <w:szCs w:val="24"/>
        </w:rPr>
        <w:t>Marczinski</w:t>
      </w:r>
      <w:r w:rsidRPr="008D0A7B">
        <w:rPr>
          <w:szCs w:val="24"/>
        </w:rPr>
        <w:t xml:space="preserve">, C. A. (2014). </w:t>
      </w:r>
      <w:r w:rsidRPr="008D0A7B">
        <w:rPr>
          <w:i/>
          <w:szCs w:val="24"/>
        </w:rPr>
        <w:t>Drug Use, Misuse, and Abuse</w:t>
      </w:r>
      <w:r w:rsidRPr="008D0A7B">
        <w:rPr>
          <w:szCs w:val="24"/>
        </w:rPr>
        <w:t xml:space="preserve"> (1 </w:t>
      </w:r>
      <w:r w:rsidRPr="008D0A7B">
        <w:rPr>
          <w:szCs w:val="24"/>
        </w:rPr>
        <w:t>st</w:t>
      </w:r>
      <w:r w:rsidRPr="008D0A7B">
        <w:rPr>
          <w:szCs w:val="24"/>
        </w:rPr>
        <w:t xml:space="preserve"> ed.). Hoboken, NJ: Wiley.</w:t>
      </w:r>
      <w:bookmarkEnd w:id="4"/>
    </w:p>
    <w:p w:rsidR="0008673C" w:rsidRPr="008D0A7B" w:rsidP="0008673C" w14:paraId="35CA1370" w14:textId="77777777">
      <w:pPr>
        <w:pStyle w:val="APAReference"/>
        <w:rPr>
          <w:szCs w:val="24"/>
        </w:rPr>
      </w:pPr>
      <w:bookmarkStart w:id="5" w:name="R419758762234606I464735"/>
      <w:r w:rsidRPr="008D0A7B">
        <w:rPr>
          <w:szCs w:val="24"/>
        </w:rPr>
        <w:t xml:space="preserve">Seligman, L., &amp; Reichenberg, L. W. (2014). </w:t>
      </w:r>
      <w:r w:rsidRPr="008D0A7B">
        <w:rPr>
          <w:i/>
          <w:szCs w:val="24"/>
        </w:rPr>
        <w:t>Theories of Counseling and Psychology</w:t>
      </w:r>
      <w:r w:rsidRPr="008D0A7B">
        <w:rPr>
          <w:szCs w:val="24"/>
        </w:rPr>
        <w:t xml:space="preserve"> (4th ed.). Upper Saddle River, NJ: Pearson.</w:t>
      </w:r>
      <w:bookmarkEnd w:id="5"/>
    </w:p>
    <w:p w:rsidR="0008673C" w:rsidRPr="008D0A7B" w:rsidP="0008673C" w14:paraId="24587BD2" w14:textId="77777777">
      <w:pPr>
        <w:pStyle w:val="APAReference"/>
        <w:rPr>
          <w:szCs w:val="24"/>
        </w:rPr>
      </w:pPr>
      <w:bookmarkStart w:id="6" w:name="R421404364467593I0"/>
      <w:r w:rsidRPr="008D0A7B">
        <w:rPr>
          <w:szCs w:val="24"/>
        </w:rPr>
        <w:t xml:space="preserve">Sheperis, D. S., &amp; Sheperis, C. J. (2015). </w:t>
      </w:r>
      <w:r w:rsidRPr="008D0A7B">
        <w:rPr>
          <w:i/>
          <w:szCs w:val="24"/>
        </w:rPr>
        <w:t>Clinical mental health counseling fundamentals of applied practice</w:t>
      </w:r>
      <w:r w:rsidRPr="008D0A7B">
        <w:rPr>
          <w:szCs w:val="24"/>
        </w:rPr>
        <w:t>. Upper Saddle River, NJ: Pearson.</w:t>
      </w:r>
      <w:bookmarkEnd w:id="6"/>
    </w:p>
    <w:p w:rsidR="0008673C" w:rsidRPr="008D0A7B" w:rsidP="0008673C" w14:paraId="7192E062" w14:textId="77777777">
      <w:pPr>
        <w:pStyle w:val="APAReference"/>
        <w:rPr>
          <w:szCs w:val="24"/>
        </w:rPr>
      </w:pPr>
      <w:bookmarkStart w:id="7" w:name="R421395420949074I0"/>
      <w:r w:rsidRPr="008D0A7B">
        <w:rPr>
          <w:szCs w:val="24"/>
        </w:rPr>
        <w:t>Thrine</w:t>
      </w:r>
      <w:r w:rsidRPr="008D0A7B">
        <w:rPr>
          <w:szCs w:val="24"/>
        </w:rPr>
        <w:t xml:space="preserve">, A. M. (2012). </w:t>
      </w:r>
      <w:r w:rsidRPr="008D0A7B">
        <w:rPr>
          <w:i/>
          <w:szCs w:val="24"/>
        </w:rPr>
        <w:t>Adolph Hitler: psychological diagnosis of a madman</w:t>
      </w:r>
      <w:r w:rsidRPr="008D0A7B">
        <w:rPr>
          <w:szCs w:val="24"/>
        </w:rPr>
        <w:t xml:space="preserve"> (Doctoral dissertation, Bell State University). Retrieved from http://cardinalscholar.bsu.edu/handle/handle/192879</w:t>
      </w:r>
      <w:bookmarkEnd w:id="7"/>
    </w:p>
    <w:p w:rsidR="0008673C" w:rsidRPr="008D0A7B" w:rsidP="0008673C" w14:paraId="2AB6F92D" w14:textId="77777777">
      <w:pPr>
        <w:pStyle w:val="APAReference"/>
        <w:rPr>
          <w:szCs w:val="24"/>
        </w:rPr>
      </w:pPr>
      <w:bookmarkStart w:id="8" w:name="R421404633449074I0"/>
      <w:r w:rsidRPr="008D0A7B">
        <w:rPr>
          <w:szCs w:val="24"/>
        </w:rPr>
        <w:t>Tomasulo</w:t>
      </w:r>
      <w:r w:rsidRPr="008D0A7B">
        <w:rPr>
          <w:szCs w:val="24"/>
        </w:rPr>
        <w:t>, D. J. (2017). Narcissistic personality disorder: does group therapy help? Retrieved from https://www.psychologytoday.com/blog/the-healing-crowd/201106/narcissistic-personality-disorder-does-group-therapy-help</w:t>
      </w:r>
      <w:bookmarkEnd w:id="8"/>
    </w:p>
    <w:p w:rsidR="008D0A7B" w:rsidRPr="008D0A7B" w:rsidP="008D0A7B" w14:paraId="42DEBB32" w14:textId="77777777">
      <w:pPr>
        <w:spacing w:line="480" w:lineRule="auto"/>
        <w:rPr>
          <w:rFonts w:ascii="Times New Roman" w:hAnsi="Times New Roman" w:cs="Times New Roman"/>
          <w:sz w:val="24"/>
          <w:szCs w:val="24"/>
          <w:lang w:val="en-US"/>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A7B" w:rsidRPr="0008673C" w14:paraId="77E1D19E" w14:textId="057AE592">
    <w:pPr>
      <w:pStyle w:val="Header"/>
      <w:rPr>
        <w:rFonts w:ascii="Times New Roman" w:hAnsi="Times New Roman" w:cs="Times New Roman"/>
        <w:sz w:val="24"/>
        <w:szCs w:val="24"/>
        <w:lang w:val="en-US"/>
      </w:rPr>
    </w:pPr>
    <w:r w:rsidRPr="0008673C">
      <w:rPr>
        <w:rFonts w:ascii="Times New Roman" w:hAnsi="Times New Roman" w:cs="Times New Roman"/>
        <w:sz w:val="24"/>
        <w:szCs w:val="24"/>
      </w:rPr>
      <w:t xml:space="preserve"> </w:t>
    </w:r>
    <w:r w:rsidRPr="0008673C">
      <w:rPr>
        <w:rFonts w:ascii="Times New Roman" w:hAnsi="Times New Roman" w:cs="Times New Roman"/>
        <w:sz w:val="24"/>
        <w:szCs w:val="24"/>
        <w:lang w:val="en-US"/>
      </w:rPr>
      <w:t>MENTAL DISORDERS OF ADOLF HITLER</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08673C">
      <w:rPr>
        <w:rFonts w:ascii="Times New Roman" w:hAnsi="Times New Roman" w:cs="Times New Roman"/>
        <w:sz w:val="24"/>
        <w:szCs w:val="24"/>
        <w:lang w:val="en-US"/>
      </w:rPr>
      <w:fldChar w:fldCharType="begin"/>
    </w:r>
    <w:r w:rsidRPr="0008673C">
      <w:rPr>
        <w:rFonts w:ascii="Times New Roman" w:hAnsi="Times New Roman" w:cs="Times New Roman"/>
        <w:sz w:val="24"/>
        <w:szCs w:val="24"/>
        <w:lang w:val="en-US"/>
      </w:rPr>
      <w:instrText xml:space="preserve"> PAGE   \* MERGEFORMAT </w:instrText>
    </w:r>
    <w:r w:rsidRPr="0008673C">
      <w:rPr>
        <w:rFonts w:ascii="Times New Roman" w:hAnsi="Times New Roman" w:cs="Times New Roman"/>
        <w:sz w:val="24"/>
        <w:szCs w:val="24"/>
        <w:lang w:val="en-US"/>
      </w:rPr>
      <w:fldChar w:fldCharType="separate"/>
    </w:r>
    <w:r w:rsidR="00B27CD9">
      <w:rPr>
        <w:rFonts w:ascii="Times New Roman" w:hAnsi="Times New Roman" w:cs="Times New Roman"/>
        <w:noProof/>
        <w:sz w:val="24"/>
        <w:szCs w:val="24"/>
        <w:lang w:val="en-US"/>
      </w:rPr>
      <w:t>5</w:t>
    </w:r>
    <w:r w:rsidRPr="0008673C">
      <w:rPr>
        <w:rFonts w:ascii="Times New Roman" w:hAnsi="Times New Roman" w:cs="Times New Roman"/>
        <w:noProof/>
        <w:sz w:val="24"/>
        <w:szCs w:val="24"/>
        <w:lang w:val="en-US"/>
      </w:rPr>
      <w:fldChar w:fldCharType="end"/>
    </w:r>
    <w:r w:rsidRPr="0008673C">
      <w:rPr>
        <w:rFonts w:ascii="Times New Roman" w:hAnsi="Times New Roman" w:cs="Times New Roman"/>
        <w:sz w:val="24"/>
        <w:szCs w:val="24"/>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CFE"/>
    <w:rsid w:val="00013450"/>
    <w:rsid w:val="000168B0"/>
    <w:rsid w:val="00021BD3"/>
    <w:rsid w:val="00055242"/>
    <w:rsid w:val="00084614"/>
    <w:rsid w:val="0008673C"/>
    <w:rsid w:val="000D32E3"/>
    <w:rsid w:val="000D626D"/>
    <w:rsid w:val="0011196A"/>
    <w:rsid w:val="001C16C4"/>
    <w:rsid w:val="002037AF"/>
    <w:rsid w:val="00263D0F"/>
    <w:rsid w:val="00286738"/>
    <w:rsid w:val="00365C27"/>
    <w:rsid w:val="00392A1C"/>
    <w:rsid w:val="004133C6"/>
    <w:rsid w:val="004149C3"/>
    <w:rsid w:val="00430B69"/>
    <w:rsid w:val="00446A98"/>
    <w:rsid w:val="004C18FE"/>
    <w:rsid w:val="004F58F5"/>
    <w:rsid w:val="00546CFE"/>
    <w:rsid w:val="005568C7"/>
    <w:rsid w:val="00561298"/>
    <w:rsid w:val="0056749D"/>
    <w:rsid w:val="00582869"/>
    <w:rsid w:val="00625AE7"/>
    <w:rsid w:val="00691A71"/>
    <w:rsid w:val="00693882"/>
    <w:rsid w:val="006B26DF"/>
    <w:rsid w:val="00774138"/>
    <w:rsid w:val="007B3AB2"/>
    <w:rsid w:val="007D1BA7"/>
    <w:rsid w:val="008A7A0D"/>
    <w:rsid w:val="008D0A7B"/>
    <w:rsid w:val="008F699C"/>
    <w:rsid w:val="009A2555"/>
    <w:rsid w:val="009C29DA"/>
    <w:rsid w:val="009E6D82"/>
    <w:rsid w:val="00B06616"/>
    <w:rsid w:val="00B27CD9"/>
    <w:rsid w:val="00B510DE"/>
    <w:rsid w:val="00BC7A5B"/>
    <w:rsid w:val="00BF1D9B"/>
    <w:rsid w:val="00C43C3C"/>
    <w:rsid w:val="00DA3677"/>
    <w:rsid w:val="00DA65BC"/>
    <w:rsid w:val="00DF039D"/>
    <w:rsid w:val="00DF3E2F"/>
    <w:rsid w:val="00E15B04"/>
    <w:rsid w:val="00EC566D"/>
    <w:rsid w:val="00FC1B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Reference">
    <w:name w:val="APA Reference"/>
    <w:basedOn w:val="Normal"/>
    <w:rsid w:val="008D0A7B"/>
    <w:pPr>
      <w:overflowPunct w:val="0"/>
      <w:autoSpaceDE w:val="0"/>
      <w:autoSpaceDN w:val="0"/>
      <w:adjustRightInd w:val="0"/>
      <w:spacing w:after="0" w:line="480" w:lineRule="auto"/>
      <w:ind w:left="720" w:hanging="720"/>
      <w:textAlignment w:val="baseline"/>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8D0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A7B"/>
    <w:rPr>
      <w:lang w:val="en-GB"/>
    </w:rPr>
  </w:style>
  <w:style w:type="paragraph" w:styleId="Footer">
    <w:name w:val="footer"/>
    <w:basedOn w:val="Normal"/>
    <w:link w:val="FooterChar"/>
    <w:uiPriority w:val="99"/>
    <w:unhideWhenUsed/>
    <w:rsid w:val="008D0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A7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10</Pages>
  <Words>2598</Words>
  <Characters>14813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2019-05-03T13:21:00Z</dcterms:created>
  <dcterms:modified xsi:type="dcterms:W3CDTF">2019-05-04T04:22:00Z</dcterms:modified>
</cp:coreProperties>
</file>